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3" w:rsidRPr="0062756E" w:rsidRDefault="00C12B73" w:rsidP="00C12B73">
      <w:pPr>
        <w:pStyle w:val="1"/>
        <w:rPr>
          <w:rFonts w:ascii="TH SarabunPSK" w:hAnsi="TH SarabunPSK" w:cs="TH SarabunPSK"/>
          <w:color w:val="7030A0"/>
          <w:cs/>
        </w:rPr>
      </w:pPr>
      <w:r w:rsidRPr="0062756E">
        <w:rPr>
          <w:rFonts w:ascii="TH SarabunPSK" w:hAnsi="TH SarabunPSK" w:cs="TH SarabunPSK"/>
          <w:color w:val="7030A0"/>
          <w:cs/>
        </w:rPr>
        <w:t xml:space="preserve">กิจกรรมที่ </w:t>
      </w:r>
      <w:r w:rsidRPr="0062756E">
        <w:rPr>
          <w:rFonts w:ascii="TH SarabunPSK" w:hAnsi="TH SarabunPSK" w:cs="TH SarabunPSK"/>
          <w:color w:val="7030A0"/>
        </w:rPr>
        <w:t xml:space="preserve">2. </w:t>
      </w:r>
      <w:r w:rsidRPr="0062756E">
        <w:rPr>
          <w:rFonts w:ascii="TH SarabunPSK" w:hAnsi="TH SarabunPSK" w:cs="TH SarabunPSK"/>
          <w:color w:val="7030A0"/>
          <w:cs/>
        </w:rPr>
        <w:t>การทบทวนความคิดเห็น</w:t>
      </w:r>
      <w:r w:rsidRPr="0062756E">
        <w:rPr>
          <w:rFonts w:ascii="TH SarabunPSK" w:hAnsi="TH SarabunPSK" w:cs="TH SarabunPSK"/>
          <w:color w:val="7030A0"/>
        </w:rPr>
        <w:t>/</w:t>
      </w:r>
      <w:r w:rsidRPr="0062756E">
        <w:rPr>
          <w:rFonts w:ascii="TH SarabunPSK" w:hAnsi="TH SarabunPSK" w:cs="TH SarabunPSK"/>
          <w:color w:val="7030A0"/>
          <w:cs/>
        </w:rPr>
        <w:t>คำร้องเรียนของผู้รับบริการ</w:t>
      </w:r>
    </w:p>
    <w:p w:rsidR="00C12B73" w:rsidRPr="0062756E" w:rsidRDefault="00C12B73" w:rsidP="00C12B73">
      <w:pPr>
        <w:ind w:left="1276" w:hanging="1276"/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</w:pP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ประเภท 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1.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พฤติกรรมบริการ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2. 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ระบบบริกา</w:t>
      </w:r>
      <w:r w:rsidRPr="0062756E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ร 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3.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การดูแลรักษา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4.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สิ่งแวดล้อม</w:t>
      </w:r>
      <w:r w:rsidRPr="0062756E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/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ความปลอดภัย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5. 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สิทธิผู้ป่วยและจริยธรรม   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6.  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การสื่อสาร</w:t>
      </w:r>
      <w:r w:rsidRPr="0062756E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  </w:t>
      </w:r>
      <w:r w:rsidRPr="0062756E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7. </w:t>
      </w:r>
      <w:r w:rsidRPr="0062756E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อื่นๆ</w:t>
      </w:r>
    </w:p>
    <w:tbl>
      <w:tblPr>
        <w:tblW w:w="1597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247"/>
        <w:gridCol w:w="993"/>
        <w:gridCol w:w="3146"/>
        <w:gridCol w:w="842"/>
        <w:gridCol w:w="2418"/>
        <w:gridCol w:w="2410"/>
        <w:gridCol w:w="3642"/>
      </w:tblGrid>
      <w:tr w:rsidR="00152F92" w:rsidRPr="00093ABD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bookmarkStart w:id="0" w:name="_GoBack"/>
            <w:bookmarkEnd w:id="0"/>
            <w:r w:rsidRPr="00093ABD">
              <w:rPr>
                <w:b/>
                <w:bCs/>
                <w:sz w:val="28"/>
                <w:szCs w:val="28"/>
                <w:cs/>
              </w:rPr>
              <w:t>วันที่</w:t>
            </w: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เกิดเหตุการณ์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วันที่ทบทวน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93ABD">
              <w:rPr>
                <w:b/>
                <w:bCs/>
                <w:sz w:val="24"/>
                <w:szCs w:val="24"/>
                <w:cs/>
              </w:rPr>
              <w:t>หน่วยงานที่เกิดความเสี่ยง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093ABD">
              <w:rPr>
                <w:b/>
                <w:bCs/>
                <w:sz w:val="28"/>
                <w:szCs w:val="28"/>
                <w:cs/>
              </w:rPr>
              <w:t>เหตุการณ์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สาเหตุ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การบรรเทาความเสียหาย/การแก้ไขเบื้องต้น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 xml:space="preserve">มาตรการป้องกัน/ </w:t>
            </w:r>
            <w:r w:rsidRPr="00093ABD">
              <w:rPr>
                <w:b/>
                <w:bCs/>
                <w:sz w:val="28"/>
                <w:szCs w:val="28"/>
              </w:rPr>
              <w:t>Quality improvement plan</w:t>
            </w: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302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1357B1" w:rsidRDefault="00152F92" w:rsidP="008E121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152F92" w:rsidRDefault="00152F92"/>
    <w:sectPr w:rsidR="00152F92" w:rsidSect="00244EB0">
      <w:pgSz w:w="16838" w:h="11906" w:orient="landscape"/>
      <w:pgMar w:top="1440" w:right="253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0"/>
    <w:rsid w:val="00093ABD"/>
    <w:rsid w:val="001357B1"/>
    <w:rsid w:val="00152F92"/>
    <w:rsid w:val="00244EB0"/>
    <w:rsid w:val="00457A05"/>
    <w:rsid w:val="00830257"/>
    <w:rsid w:val="00BE1455"/>
    <w:rsid w:val="00C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5</cp:revision>
  <dcterms:created xsi:type="dcterms:W3CDTF">2019-10-30T02:37:00Z</dcterms:created>
  <dcterms:modified xsi:type="dcterms:W3CDTF">2020-10-09T07:26:00Z</dcterms:modified>
</cp:coreProperties>
</file>